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9557" w14:textId="77777777" w:rsidR="00970F0E" w:rsidRDefault="00970F0E" w:rsidP="00237200">
      <w:pPr>
        <w:spacing w:after="0"/>
        <w:jc w:val="center"/>
        <w:rPr>
          <w:b/>
          <w:bCs/>
          <w:sz w:val="32"/>
        </w:rPr>
      </w:pPr>
      <w:r w:rsidRPr="00970F0E">
        <w:rPr>
          <w:rFonts w:hint="cs"/>
          <w:b/>
          <w:bCs/>
          <w:sz w:val="32"/>
          <w:cs/>
        </w:rPr>
        <w:t>แบบรายงานแผน</w:t>
      </w:r>
      <w:r w:rsidRPr="00970F0E">
        <w:rPr>
          <w:rFonts w:hint="cs"/>
          <w:b/>
          <w:bCs/>
          <w:color w:val="000000" w:themeColor="text1"/>
          <w:sz w:val="28"/>
          <w:cs/>
        </w:rPr>
        <w:t>ปฏิบัติการ</w:t>
      </w:r>
      <w:r w:rsidRPr="00970F0E">
        <w:rPr>
          <w:b/>
          <w:bCs/>
          <w:color w:val="000000"/>
          <w:sz w:val="32"/>
          <w:cs/>
        </w:rPr>
        <w:t>ด้านการป้องกันปราบปรามการทุจริตและประพฤติมิชอบ ประจำ</w:t>
      </w:r>
      <w:r>
        <w:rPr>
          <w:b/>
          <w:bCs/>
          <w:color w:val="000000"/>
          <w:sz w:val="32"/>
          <w:cs/>
        </w:rPr>
        <w:t>ปีงบประมาณ</w:t>
      </w:r>
      <w:r>
        <w:rPr>
          <w:rFonts w:hint="cs"/>
          <w:b/>
          <w:bCs/>
          <w:color w:val="000000"/>
          <w:sz w:val="32"/>
          <w:cs/>
        </w:rPr>
        <w:t xml:space="preserve"> </w:t>
      </w:r>
      <w:r w:rsidRPr="00970F0E">
        <w:rPr>
          <w:b/>
          <w:bCs/>
          <w:color w:val="000000"/>
          <w:sz w:val="32"/>
          <w:cs/>
        </w:rPr>
        <w:t>พ.ศ. 256</w:t>
      </w:r>
      <w:r w:rsidR="005E25A7">
        <w:rPr>
          <w:rFonts w:hint="cs"/>
          <w:b/>
          <w:bCs/>
          <w:color w:val="000000"/>
          <w:sz w:val="32"/>
          <w:cs/>
        </w:rPr>
        <w:t>8</w:t>
      </w:r>
      <w:r w:rsidRPr="00970F0E">
        <w:rPr>
          <w:b/>
          <w:bCs/>
          <w:sz w:val="32"/>
        </w:rPr>
        <w:t xml:space="preserve"> </w:t>
      </w:r>
      <w:r w:rsidRPr="00970F0E">
        <w:rPr>
          <w:rFonts w:hint="cs"/>
          <w:b/>
          <w:bCs/>
          <w:sz w:val="32"/>
          <w:cs/>
        </w:rPr>
        <w:t xml:space="preserve">  </w:t>
      </w:r>
    </w:p>
    <w:p w14:paraId="5E03EEDD" w14:textId="43CFA228" w:rsidR="00526D9B" w:rsidRPr="00970F0E" w:rsidRDefault="00526D9B" w:rsidP="00237200">
      <w:pPr>
        <w:spacing w:after="0"/>
        <w:jc w:val="center"/>
        <w:rPr>
          <w:b/>
          <w:bCs/>
          <w:sz w:val="32"/>
          <w:cs/>
        </w:rPr>
      </w:pPr>
      <w:r>
        <w:rPr>
          <w:rFonts w:hint="cs"/>
          <w:b/>
          <w:bCs/>
          <w:sz w:val="32"/>
          <w:cs/>
        </w:rPr>
        <w:t>หน่วยงาน</w:t>
      </w:r>
      <w:r w:rsidR="00643C56">
        <w:rPr>
          <w:rFonts w:hint="cs"/>
          <w:b/>
          <w:bCs/>
          <w:sz w:val="32"/>
          <w:cs/>
        </w:rPr>
        <w:t>สำนักงานแรงงานจังหวัดอุทัยธานี</w:t>
      </w:r>
    </w:p>
    <w:tbl>
      <w:tblPr>
        <w:tblStyle w:val="a3"/>
        <w:tblW w:w="14934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1861"/>
        <w:gridCol w:w="990"/>
        <w:gridCol w:w="1136"/>
        <w:gridCol w:w="1701"/>
        <w:gridCol w:w="993"/>
        <w:gridCol w:w="992"/>
        <w:gridCol w:w="992"/>
        <w:gridCol w:w="1134"/>
        <w:gridCol w:w="1985"/>
      </w:tblGrid>
      <w:tr w:rsidR="00662B1F" w:rsidRPr="00820883" w14:paraId="484923DB" w14:textId="77777777" w:rsidTr="00CE0493">
        <w:trPr>
          <w:tblHeader/>
        </w:trPr>
        <w:tc>
          <w:tcPr>
            <w:tcW w:w="450" w:type="dxa"/>
            <w:vMerge w:val="restart"/>
            <w:vAlign w:val="center"/>
          </w:tcPr>
          <w:p w14:paraId="57EF8055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A1B13E0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8310C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14:paraId="1BD6276F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310C">
              <w:rPr>
                <w:b/>
                <w:bCs/>
                <w:color w:val="000000" w:themeColor="text1"/>
                <w:sz w:val="28"/>
                <w:szCs w:val="28"/>
                <w:cs/>
              </w:rPr>
              <w:t>แผนงาน/โครงการ/กิจกรรม</w:t>
            </w:r>
          </w:p>
        </w:tc>
        <w:tc>
          <w:tcPr>
            <w:tcW w:w="1861" w:type="dxa"/>
            <w:vMerge w:val="restart"/>
            <w:vAlign w:val="center"/>
          </w:tcPr>
          <w:p w14:paraId="01B38380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310C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  <w:vAlign w:val="center"/>
          </w:tcPr>
          <w:p w14:paraId="5EC8857D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310C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14:paraId="4DB5EAE6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111" w:type="dxa"/>
            <w:gridSpan w:val="4"/>
          </w:tcPr>
          <w:p w14:paraId="570145E8" w14:textId="77777777" w:rsidR="00662B1F" w:rsidRPr="0028310C" w:rsidRDefault="00662B1F" w:rsidP="007D3D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985" w:type="dxa"/>
            <w:vMerge w:val="restart"/>
            <w:vAlign w:val="center"/>
          </w:tcPr>
          <w:p w14:paraId="66E3B2A4" w14:textId="77777777" w:rsidR="00662B1F" w:rsidRDefault="00662B1F" w:rsidP="00662B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ผลการดำเนินงาน      ณ เดือน พ.ย. 67</w:t>
            </w:r>
          </w:p>
        </w:tc>
      </w:tr>
      <w:tr w:rsidR="00662B1F" w:rsidRPr="00820883" w14:paraId="154C31EE" w14:textId="77777777" w:rsidTr="00CE0493">
        <w:trPr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38F16013" w14:textId="77777777" w:rsidR="00662B1F" w:rsidRPr="00820883" w:rsidRDefault="00662B1F" w:rsidP="007D3DC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1EFF98BD" w14:textId="77777777" w:rsidR="00662B1F" w:rsidRPr="00820883" w:rsidRDefault="00662B1F" w:rsidP="007D3DC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4E934A59" w14:textId="77777777" w:rsidR="00662B1F" w:rsidRPr="00820883" w:rsidRDefault="00662B1F" w:rsidP="007D3DC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3982150" w14:textId="77777777" w:rsidR="00662B1F" w:rsidRPr="00820883" w:rsidRDefault="00662B1F" w:rsidP="007D3DCC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820883">
              <w:rPr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7E429987" w14:textId="77777777" w:rsidR="00662B1F" w:rsidRPr="00820883" w:rsidRDefault="00662B1F" w:rsidP="007D3DCC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820883">
              <w:rPr>
                <w:b/>
                <w:bCs/>
                <w:color w:val="000000" w:themeColor="text1"/>
                <w:sz w:val="30"/>
                <w:szCs w:val="30"/>
                <w:cs/>
              </w:rPr>
              <w:t>ปริมาณงาน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C08DB55" w14:textId="77777777" w:rsidR="00662B1F" w:rsidRPr="00820883" w:rsidRDefault="00662B1F" w:rsidP="007D3DC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D33F7E" w14:textId="77777777" w:rsidR="00662B1F" w:rsidRPr="00010D02" w:rsidRDefault="00662B1F" w:rsidP="005E25A7">
            <w:pPr>
              <w:jc w:val="center"/>
              <w:rPr>
                <w:color w:val="000000" w:themeColor="text1"/>
                <w:szCs w:val="24"/>
              </w:rPr>
            </w:pPr>
            <w:r w:rsidRPr="00010D02">
              <w:rPr>
                <w:rFonts w:hint="cs"/>
                <w:color w:val="000000" w:themeColor="text1"/>
                <w:szCs w:val="24"/>
                <w:cs/>
              </w:rPr>
              <w:t xml:space="preserve">ต.ค. </w:t>
            </w:r>
            <w:r w:rsidRPr="00010D02">
              <w:rPr>
                <w:color w:val="000000" w:themeColor="text1"/>
                <w:szCs w:val="24"/>
                <w:cs/>
              </w:rPr>
              <w:t>–</w:t>
            </w:r>
            <w:r w:rsidRPr="00010D02">
              <w:rPr>
                <w:rFonts w:hint="cs"/>
                <w:color w:val="000000" w:themeColor="text1"/>
                <w:szCs w:val="24"/>
                <w:cs/>
              </w:rPr>
              <w:t xml:space="preserve"> ธ.ค. 6</w:t>
            </w:r>
            <w:r>
              <w:rPr>
                <w:rFonts w:hint="cs"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37A906" w14:textId="77777777" w:rsidR="00662B1F" w:rsidRPr="00010D02" w:rsidRDefault="00662B1F" w:rsidP="005E25A7">
            <w:pPr>
              <w:jc w:val="center"/>
              <w:rPr>
                <w:color w:val="000000" w:themeColor="text1"/>
                <w:szCs w:val="24"/>
              </w:rPr>
            </w:pPr>
            <w:r w:rsidRPr="00010D02">
              <w:rPr>
                <w:rFonts w:hint="cs"/>
                <w:color w:val="000000" w:themeColor="text1"/>
                <w:szCs w:val="24"/>
                <w:cs/>
              </w:rPr>
              <w:t xml:space="preserve">ม.ค. </w:t>
            </w:r>
            <w:r w:rsidRPr="00010D02">
              <w:rPr>
                <w:color w:val="000000" w:themeColor="text1"/>
                <w:szCs w:val="24"/>
                <w:cs/>
              </w:rPr>
              <w:t>–</w:t>
            </w:r>
            <w:r>
              <w:rPr>
                <w:rFonts w:hint="cs"/>
                <w:color w:val="000000" w:themeColor="text1"/>
                <w:szCs w:val="24"/>
                <w:cs/>
              </w:rPr>
              <w:t xml:space="preserve"> มี.ค. 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5C4CBA" w14:textId="77777777" w:rsidR="00662B1F" w:rsidRPr="00010D02" w:rsidRDefault="00662B1F" w:rsidP="005E25A7">
            <w:pPr>
              <w:jc w:val="center"/>
              <w:rPr>
                <w:color w:val="000000" w:themeColor="text1"/>
                <w:szCs w:val="24"/>
              </w:rPr>
            </w:pPr>
            <w:r w:rsidRPr="00010D02">
              <w:rPr>
                <w:rFonts w:hint="cs"/>
                <w:color w:val="000000" w:themeColor="text1"/>
                <w:szCs w:val="24"/>
                <w:cs/>
              </w:rPr>
              <w:t xml:space="preserve">เม.ย. </w:t>
            </w:r>
            <w:r w:rsidRPr="00010D02">
              <w:rPr>
                <w:color w:val="000000" w:themeColor="text1"/>
                <w:szCs w:val="24"/>
                <w:cs/>
              </w:rPr>
              <w:t>–</w:t>
            </w:r>
            <w:r>
              <w:rPr>
                <w:rFonts w:hint="cs"/>
                <w:color w:val="000000" w:themeColor="text1"/>
                <w:szCs w:val="24"/>
                <w:cs/>
              </w:rPr>
              <w:t xml:space="preserve"> มิ.ย. 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F87E05" w14:textId="77777777" w:rsidR="00662B1F" w:rsidRPr="00010D02" w:rsidRDefault="00662B1F" w:rsidP="005E25A7">
            <w:pPr>
              <w:jc w:val="center"/>
              <w:rPr>
                <w:color w:val="000000" w:themeColor="text1"/>
                <w:szCs w:val="24"/>
              </w:rPr>
            </w:pPr>
            <w:r w:rsidRPr="00010D02">
              <w:rPr>
                <w:rFonts w:hint="cs"/>
                <w:color w:val="000000" w:themeColor="text1"/>
                <w:szCs w:val="24"/>
                <w:cs/>
              </w:rPr>
              <w:t xml:space="preserve">ก.ค. </w:t>
            </w:r>
            <w:r w:rsidRPr="00010D02">
              <w:rPr>
                <w:color w:val="000000" w:themeColor="text1"/>
                <w:szCs w:val="24"/>
                <w:cs/>
              </w:rPr>
              <w:t>–</w:t>
            </w:r>
            <w:r>
              <w:rPr>
                <w:rFonts w:hint="cs"/>
                <w:color w:val="000000" w:themeColor="text1"/>
                <w:szCs w:val="24"/>
                <w:cs/>
              </w:rPr>
              <w:t xml:space="preserve"> ก.ย. 68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60768CB" w14:textId="77777777" w:rsidR="00662B1F" w:rsidRPr="00010D02" w:rsidRDefault="00662B1F" w:rsidP="005E25A7">
            <w:pPr>
              <w:jc w:val="center"/>
              <w:rPr>
                <w:color w:val="000000" w:themeColor="text1"/>
                <w:szCs w:val="24"/>
                <w:cs/>
              </w:rPr>
            </w:pPr>
          </w:p>
        </w:tc>
      </w:tr>
      <w:tr w:rsidR="00662B1F" w:rsidRPr="00820883" w14:paraId="5056F338" w14:textId="77777777" w:rsidTr="00CE0493">
        <w:trPr>
          <w:tblHeader/>
        </w:trPr>
        <w:tc>
          <w:tcPr>
            <w:tcW w:w="450" w:type="dxa"/>
          </w:tcPr>
          <w:p w14:paraId="27242671" w14:textId="566BA422" w:rsidR="00662B1F" w:rsidRPr="00820883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2700" w:type="dxa"/>
          </w:tcPr>
          <w:p w14:paraId="30E3929F" w14:textId="507DF252" w:rsidR="00662B1F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  <w:r w:rsidRPr="00662B1F">
              <w:rPr>
                <w:color w:val="000000" w:themeColor="text1"/>
                <w:sz w:val="30"/>
                <w:szCs w:val="30"/>
                <w:cs/>
              </w:rPr>
              <w:t>กิจกรรมเปิดเผยข้อมูลการจัดซื้อจัดจ้าง ให้เป็นไปตาม พ.ร.บ.ข้อมูลข่าวสารของราชการ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            </w:t>
            </w:r>
            <w:r w:rsidRPr="00662B1F">
              <w:rPr>
                <w:color w:val="000000" w:themeColor="text1"/>
                <w:sz w:val="30"/>
                <w:szCs w:val="30"/>
                <w:cs/>
              </w:rPr>
              <w:t xml:space="preserve">พ.ศ. </w:t>
            </w:r>
            <w:r w:rsidRPr="00662B1F">
              <w:rPr>
                <w:color w:val="000000" w:themeColor="text1"/>
                <w:sz w:val="30"/>
                <w:szCs w:val="30"/>
              </w:rPr>
              <w:t>2540</w:t>
            </w:r>
          </w:p>
          <w:p w14:paraId="257CA1E0" w14:textId="77777777" w:rsidR="00662B1F" w:rsidRPr="00820883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861" w:type="dxa"/>
          </w:tcPr>
          <w:p w14:paraId="395AC61F" w14:textId="0D268DEE" w:rsidR="00662B1F" w:rsidRPr="00820883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  <w:r w:rsidRPr="00662B1F">
              <w:rPr>
                <w:color w:val="000000" w:themeColor="text1"/>
                <w:sz w:val="30"/>
                <w:szCs w:val="30"/>
                <w:cs/>
              </w:rPr>
              <w:t>มีการเปิดเผยข้อมูลการจัดการจัดซื้อ จัดจ้างให้บุคลากรและผู้รับบริการได้รับทราบข้อมูลการจัดซื้อ จัดจ้าง</w:t>
            </w:r>
          </w:p>
        </w:tc>
        <w:tc>
          <w:tcPr>
            <w:tcW w:w="990" w:type="dxa"/>
          </w:tcPr>
          <w:p w14:paraId="6A6F727E" w14:textId="1CDB37FB" w:rsidR="00662B1F" w:rsidRPr="007D6941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0"/>
                <w:szCs w:val="30"/>
                <w:cs/>
              </w:rPr>
              <w:t>ครั้ง</w:t>
            </w:r>
          </w:p>
        </w:tc>
        <w:tc>
          <w:tcPr>
            <w:tcW w:w="1136" w:type="dxa"/>
          </w:tcPr>
          <w:p w14:paraId="508846CE" w14:textId="3EF79F57" w:rsidR="00662B1F" w:rsidRPr="007D6941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0"/>
                <w:szCs w:val="30"/>
                <w:cs/>
              </w:rPr>
              <w:t>เดือนละ 1</w:t>
            </w:r>
          </w:p>
        </w:tc>
        <w:tc>
          <w:tcPr>
            <w:tcW w:w="1701" w:type="dxa"/>
          </w:tcPr>
          <w:p w14:paraId="1711306B" w14:textId="11AE7ABF" w:rsidR="00662B1F" w:rsidRPr="00820883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97B3BB6" w14:textId="611F86BF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14:paraId="57AE697E" w14:textId="3C658B3F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7B660E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14:paraId="5911DF56" w14:textId="1E9BD3C5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7B660E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14:paraId="1DB1DAE8" w14:textId="5B17F34C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7B660E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1985" w:type="dxa"/>
          </w:tcPr>
          <w:p w14:paraId="4B27C900" w14:textId="68A47509" w:rsidR="00662B1F" w:rsidRPr="00010D02" w:rsidRDefault="00CE0493" w:rsidP="00237200">
            <w:pPr>
              <w:jc w:val="thaiDistribute"/>
              <w:rPr>
                <w:color w:val="000000" w:themeColor="text1"/>
                <w:szCs w:val="24"/>
                <w:cs/>
              </w:rPr>
            </w:pPr>
            <w:r w:rsidRPr="00CE0493">
              <w:rPr>
                <w:color w:val="000000" w:themeColor="text1"/>
                <w:szCs w:val="24"/>
                <w:cs/>
              </w:rPr>
              <w:t>มีการเปิดเผยข้อมูล</w:t>
            </w:r>
            <w:r w:rsidR="00237200">
              <w:rPr>
                <w:rFonts w:hint="cs"/>
                <w:color w:val="000000" w:themeColor="text1"/>
                <w:szCs w:val="24"/>
                <w:cs/>
              </w:rPr>
              <w:t xml:space="preserve">               </w:t>
            </w:r>
            <w:r w:rsidRPr="00CE0493">
              <w:rPr>
                <w:color w:val="000000" w:themeColor="text1"/>
                <w:szCs w:val="24"/>
                <w:cs/>
              </w:rPr>
              <w:t>การจัดซื้อ จัดจ้าง</w:t>
            </w:r>
            <w:r w:rsidR="00237200" w:rsidRPr="00237200">
              <w:rPr>
                <w:color w:val="000000" w:themeColor="text1"/>
                <w:szCs w:val="24"/>
                <w:cs/>
              </w:rPr>
              <w:t>อย่างน้อยเดือนละ 1 ครั้ง</w:t>
            </w:r>
          </w:p>
        </w:tc>
      </w:tr>
      <w:tr w:rsidR="00662B1F" w:rsidRPr="00820883" w14:paraId="0061DC27" w14:textId="77777777" w:rsidTr="00CE0493">
        <w:trPr>
          <w:tblHeader/>
        </w:trPr>
        <w:tc>
          <w:tcPr>
            <w:tcW w:w="450" w:type="dxa"/>
          </w:tcPr>
          <w:p w14:paraId="32BD8C9A" w14:textId="0AC61AAB" w:rsidR="00662B1F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2</w:t>
            </w:r>
          </w:p>
          <w:p w14:paraId="2CC7C0F2" w14:textId="77777777" w:rsidR="00662B1F" w:rsidRPr="00820883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</w:tcPr>
          <w:p w14:paraId="0641C4F5" w14:textId="0DB1C78E" w:rsidR="00662B1F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  <w:r w:rsidRPr="00662B1F">
              <w:rPr>
                <w:color w:val="000000" w:themeColor="text1"/>
                <w:sz w:val="30"/>
                <w:szCs w:val="30"/>
                <w:cs/>
              </w:rPr>
              <w:t>สร้างวัฒนธรรมการต่อต้าน</w:t>
            </w:r>
            <w:r w:rsidR="004455E4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           </w:t>
            </w:r>
            <w:r w:rsidRPr="00662B1F">
              <w:rPr>
                <w:color w:val="000000" w:themeColor="text1"/>
                <w:sz w:val="30"/>
                <w:szCs w:val="30"/>
                <w:cs/>
              </w:rPr>
              <w:t>การทุจริตและส่งเสริมคุณธรรมของผู้บริหารและบุคลากรผ่านเว็ปไซ</w:t>
            </w:r>
            <w:proofErr w:type="spellStart"/>
            <w:r w:rsidRPr="00662B1F">
              <w:rPr>
                <w:color w:val="000000" w:themeColor="text1"/>
                <w:sz w:val="30"/>
                <w:szCs w:val="30"/>
                <w:cs/>
              </w:rPr>
              <w:t>ต์</w:t>
            </w:r>
            <w:proofErr w:type="spellEnd"/>
            <w:r w:rsidRPr="00662B1F">
              <w:rPr>
                <w:color w:val="000000" w:themeColor="text1"/>
                <w:sz w:val="30"/>
                <w:szCs w:val="30"/>
                <w:cs/>
              </w:rPr>
              <w:t>ของหน่วยงาน</w:t>
            </w:r>
          </w:p>
        </w:tc>
        <w:tc>
          <w:tcPr>
            <w:tcW w:w="1861" w:type="dxa"/>
          </w:tcPr>
          <w:p w14:paraId="242D9198" w14:textId="245D5D4F" w:rsidR="00662B1F" w:rsidRPr="00820883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  <w:r w:rsidRPr="00662B1F">
              <w:rPr>
                <w:color w:val="000000" w:themeColor="text1"/>
                <w:sz w:val="30"/>
                <w:szCs w:val="30"/>
                <w:cs/>
              </w:rPr>
              <w:t>จำนวนครั้งที่หน่วยงานเผยแพร่กิจกรรมผ่านเว็ปไซ</w:t>
            </w:r>
            <w:proofErr w:type="spellStart"/>
            <w:r w:rsidRPr="00662B1F">
              <w:rPr>
                <w:color w:val="000000" w:themeColor="text1"/>
                <w:sz w:val="30"/>
                <w:szCs w:val="30"/>
                <w:cs/>
              </w:rPr>
              <w:t>ต์</w:t>
            </w:r>
            <w:proofErr w:type="spellEnd"/>
            <w:r w:rsidRPr="00662B1F">
              <w:rPr>
                <w:color w:val="000000" w:themeColor="text1"/>
                <w:sz w:val="30"/>
                <w:szCs w:val="30"/>
                <w:cs/>
              </w:rPr>
              <w:t>ของหน่วยงาน</w:t>
            </w:r>
          </w:p>
        </w:tc>
        <w:tc>
          <w:tcPr>
            <w:tcW w:w="990" w:type="dxa"/>
          </w:tcPr>
          <w:p w14:paraId="03373C9B" w14:textId="1E20EB95" w:rsidR="00662B1F" w:rsidRPr="007D6941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0"/>
                <w:szCs w:val="30"/>
                <w:cs/>
              </w:rPr>
              <w:t>ครั้ง</w:t>
            </w:r>
          </w:p>
        </w:tc>
        <w:tc>
          <w:tcPr>
            <w:tcW w:w="1136" w:type="dxa"/>
          </w:tcPr>
          <w:p w14:paraId="791CA540" w14:textId="74564164" w:rsidR="00662B1F" w:rsidRPr="007D6941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5AFC8921" w14:textId="6DA7B87E" w:rsidR="00662B1F" w:rsidRPr="00820883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252591BA" w14:textId="7FF53FD1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14:paraId="2D546523" w14:textId="13FC379A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14:paraId="19B8BE04" w14:textId="35093DC1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14:paraId="5F5E722C" w14:textId="222B8340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1985" w:type="dxa"/>
          </w:tcPr>
          <w:p w14:paraId="454EF034" w14:textId="6D293B5A" w:rsidR="00662B1F" w:rsidRPr="00237200" w:rsidRDefault="00237200" w:rsidP="00237200">
            <w:pPr>
              <w:jc w:val="thaiDistribute"/>
              <w:rPr>
                <w:color w:val="000000" w:themeColor="text1"/>
                <w:szCs w:val="24"/>
              </w:rPr>
            </w:pPr>
            <w:r w:rsidRPr="00237200">
              <w:rPr>
                <w:color w:val="000000" w:themeColor="text1"/>
                <w:szCs w:val="24"/>
                <w:cs/>
              </w:rPr>
              <w:t>ประกาศไม่รับของขวัญ</w:t>
            </w:r>
            <w:r>
              <w:rPr>
                <w:rFonts w:hint="cs"/>
                <w:color w:val="000000" w:themeColor="text1"/>
                <w:szCs w:val="24"/>
                <w:cs/>
              </w:rPr>
              <w:t xml:space="preserve">  </w:t>
            </w:r>
            <w:r w:rsidRPr="00237200">
              <w:rPr>
                <w:color w:val="000000" w:themeColor="text1"/>
                <w:szCs w:val="24"/>
                <w:cs/>
              </w:rPr>
              <w:t xml:space="preserve">ของกำนัลในการปฏิบัติหน้าที่ </w:t>
            </w:r>
            <w:r w:rsidRPr="00237200">
              <w:rPr>
                <w:color w:val="000000" w:themeColor="text1"/>
                <w:szCs w:val="24"/>
              </w:rPr>
              <w:t>No Gift Policy</w:t>
            </w:r>
          </w:p>
        </w:tc>
      </w:tr>
      <w:tr w:rsidR="00662B1F" w:rsidRPr="00820883" w14:paraId="7E6BF684" w14:textId="77777777" w:rsidTr="00CE0493">
        <w:trPr>
          <w:tblHeader/>
        </w:trPr>
        <w:tc>
          <w:tcPr>
            <w:tcW w:w="450" w:type="dxa"/>
          </w:tcPr>
          <w:p w14:paraId="45476ECD" w14:textId="6CF9D4A8" w:rsidR="00662B1F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3</w:t>
            </w:r>
          </w:p>
          <w:p w14:paraId="607295E0" w14:textId="77777777" w:rsidR="00662B1F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</w:tcPr>
          <w:p w14:paraId="26EC8DB7" w14:textId="59ADB428" w:rsidR="00662B1F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  <w:r w:rsidRPr="00662B1F">
              <w:rPr>
                <w:color w:val="000000" w:themeColor="text1"/>
                <w:sz w:val="30"/>
                <w:szCs w:val="30"/>
                <w:cs/>
              </w:rPr>
              <w:t>กิจกรรมส่งเสริมบุคลากรให้ปฏิบัติตนตามหลักคุณธรรมจริยธรรมตามประมวลจริยธรรมข้าราชการพลเรือน</w:t>
            </w:r>
          </w:p>
        </w:tc>
        <w:tc>
          <w:tcPr>
            <w:tcW w:w="1861" w:type="dxa"/>
          </w:tcPr>
          <w:p w14:paraId="5C056910" w14:textId="29EE6B4B" w:rsidR="00662B1F" w:rsidRPr="00820883" w:rsidRDefault="00662B1F" w:rsidP="00662B1F">
            <w:pPr>
              <w:jc w:val="thaiDistribute"/>
              <w:rPr>
                <w:color w:val="000000" w:themeColor="text1"/>
                <w:sz w:val="30"/>
                <w:szCs w:val="30"/>
              </w:rPr>
            </w:pPr>
            <w:r w:rsidRPr="00662B1F">
              <w:rPr>
                <w:color w:val="000000" w:themeColor="text1"/>
                <w:sz w:val="30"/>
                <w:szCs w:val="30"/>
                <w:cs/>
              </w:rPr>
              <w:t>ส่งเสริมบุคลากรให้ปฏิบัติหน้าที่ตามหลักคุณธรรมจริยธรรม</w:t>
            </w:r>
          </w:p>
        </w:tc>
        <w:tc>
          <w:tcPr>
            <w:tcW w:w="990" w:type="dxa"/>
          </w:tcPr>
          <w:p w14:paraId="56659268" w14:textId="77777777" w:rsidR="00662B1F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b/>
                <w:bCs/>
                <w:color w:val="000000" w:themeColor="text1"/>
                <w:sz w:val="30"/>
                <w:szCs w:val="30"/>
                <w:cs/>
              </w:rPr>
              <w:t>ครั้ง</w:t>
            </w:r>
          </w:p>
          <w:p w14:paraId="569C84DF" w14:textId="6F90EDCB" w:rsidR="00662B1F" w:rsidRPr="007D6941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6" w:type="dxa"/>
          </w:tcPr>
          <w:p w14:paraId="4DA234BB" w14:textId="5219DBA0" w:rsidR="00662B1F" w:rsidRPr="007D6941" w:rsidRDefault="00662B1F" w:rsidP="00662B1F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62CDBBFA" w14:textId="565DA213" w:rsidR="00662B1F" w:rsidRPr="00820883" w:rsidRDefault="00662B1F" w:rsidP="00662B1F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9B1620E" w14:textId="7E9E24F1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14:paraId="750B6CB4" w14:textId="4DEDC0C6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14:paraId="52562961" w14:textId="3E92D614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14:paraId="4E7E4EF8" w14:textId="7A56FAC0" w:rsidR="00662B1F" w:rsidRPr="00010D02" w:rsidRDefault="00662B1F" w:rsidP="00662B1F">
            <w:pPr>
              <w:jc w:val="center"/>
              <w:rPr>
                <w:color w:val="000000" w:themeColor="text1"/>
                <w:szCs w:val="24"/>
                <w:cs/>
              </w:rPr>
            </w:pPr>
            <w:r w:rsidRPr="004E7C20">
              <w:rPr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1985" w:type="dxa"/>
          </w:tcPr>
          <w:p w14:paraId="5EA86D0A" w14:textId="2D158E9D" w:rsidR="00662B1F" w:rsidRPr="00010D02" w:rsidRDefault="00237200" w:rsidP="00237200">
            <w:pPr>
              <w:jc w:val="thaiDistribute"/>
              <w:rPr>
                <w:color w:val="000000" w:themeColor="text1"/>
                <w:szCs w:val="24"/>
                <w:cs/>
              </w:rPr>
            </w:pPr>
            <w:r w:rsidRPr="00237200">
              <w:rPr>
                <w:color w:val="000000" w:themeColor="text1"/>
                <w:szCs w:val="24"/>
                <w:cs/>
              </w:rPr>
              <w:t>ผู้บริหารหน่วยงานได้มี</w:t>
            </w:r>
            <w:r w:rsidR="004455E4">
              <w:rPr>
                <w:rFonts w:hint="cs"/>
                <w:color w:val="000000" w:themeColor="text1"/>
                <w:szCs w:val="24"/>
                <w:cs/>
              </w:rPr>
              <w:t xml:space="preserve">            </w:t>
            </w:r>
            <w:r w:rsidRPr="004455E4">
              <w:rPr>
                <w:color w:val="000000" w:themeColor="text1"/>
                <w:spacing w:val="-16"/>
                <w:szCs w:val="24"/>
                <w:cs/>
              </w:rPr>
              <w:t>การแจ้งบุคลากรในหน่วยงาน</w:t>
            </w:r>
            <w:r w:rsidR="004455E4">
              <w:rPr>
                <w:rFonts w:hint="cs"/>
                <w:color w:val="000000" w:themeColor="text1"/>
                <w:szCs w:val="24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Cs w:val="24"/>
                <w:cs/>
              </w:rPr>
              <w:t xml:space="preserve"> </w:t>
            </w:r>
            <w:r w:rsidRPr="00237200">
              <w:rPr>
                <w:color w:val="000000" w:themeColor="text1"/>
                <w:szCs w:val="24"/>
                <w:cs/>
              </w:rPr>
              <w:t>ให้ปฏิบัติตนตามหลักคุณธรรมจริยธรรม</w:t>
            </w:r>
            <w:r w:rsidR="004455E4">
              <w:rPr>
                <w:rFonts w:hint="cs"/>
                <w:color w:val="000000" w:themeColor="text1"/>
                <w:szCs w:val="24"/>
                <w:cs/>
              </w:rPr>
              <w:t xml:space="preserve">                  </w:t>
            </w:r>
            <w:r w:rsidRPr="00237200">
              <w:rPr>
                <w:color w:val="000000" w:themeColor="text1"/>
                <w:szCs w:val="24"/>
                <w:cs/>
              </w:rPr>
              <w:t>ตามประมวลจริยธรรมข้าราชการพลเรือน</w:t>
            </w:r>
            <w:r w:rsidR="004455E4">
              <w:rPr>
                <w:rFonts w:hint="cs"/>
                <w:color w:val="000000" w:themeColor="text1"/>
                <w:szCs w:val="24"/>
                <w:cs/>
              </w:rPr>
              <w:t xml:space="preserve">                </w:t>
            </w:r>
            <w:r w:rsidRPr="00237200">
              <w:rPr>
                <w:color w:val="000000" w:themeColor="text1"/>
                <w:szCs w:val="24"/>
                <w:cs/>
              </w:rPr>
              <w:t>อย่างต่อเนื่อง</w:t>
            </w:r>
          </w:p>
        </w:tc>
      </w:tr>
    </w:tbl>
    <w:p w14:paraId="52BA98F9" w14:textId="77777777" w:rsidR="0048534C" w:rsidRPr="00A31E10" w:rsidRDefault="0048534C">
      <w:pPr>
        <w:rPr>
          <w:sz w:val="4"/>
          <w:szCs w:val="8"/>
        </w:rPr>
      </w:pPr>
    </w:p>
    <w:p w14:paraId="62326D35" w14:textId="66CC8199" w:rsidR="00CE0493" w:rsidRDefault="00A31E10" w:rsidP="00A31E10">
      <w:pPr>
        <w:spacing w:after="0"/>
        <w:jc w:val="center"/>
      </w:pPr>
      <w:r>
        <w:rPr>
          <w:rFonts w:hint="cs"/>
          <w:cs/>
        </w:rPr>
        <w:t xml:space="preserve">                                                                                            </w:t>
      </w:r>
    </w:p>
    <w:p w14:paraId="5B8B6AE9" w14:textId="4394691D" w:rsidR="00A31E10" w:rsidRDefault="00A31E10" w:rsidP="00CE0493">
      <w:pPr>
        <w:spacing w:after="0"/>
        <w:ind w:left="7200"/>
        <w:jc w:val="center"/>
      </w:pPr>
      <w:r>
        <w:rPr>
          <w:rFonts w:hint="cs"/>
          <w:cs/>
        </w:rPr>
        <w:t xml:space="preserve">ลงชื่อ..............................................................ผู้รายงาน                             </w:t>
      </w:r>
    </w:p>
    <w:p w14:paraId="0E916069" w14:textId="784D0F2C" w:rsidR="00A31E10" w:rsidRDefault="00A31E10" w:rsidP="00A31E10">
      <w:pPr>
        <w:spacing w:after="0"/>
        <w:rPr>
          <w:cs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(</w:t>
      </w:r>
      <w:r w:rsidR="005D3F72">
        <w:rPr>
          <w:rFonts w:hint="cs"/>
          <w:cs/>
        </w:rPr>
        <w:t>นางสาวนิภาลักษณ์ พมรรักษา</w:t>
      </w:r>
      <w:r>
        <w:rPr>
          <w:rFonts w:hint="cs"/>
          <w:cs/>
        </w:rPr>
        <w:t>)</w:t>
      </w:r>
    </w:p>
    <w:p w14:paraId="1A136F40" w14:textId="0DABE1F8" w:rsidR="00237200" w:rsidRDefault="00A31E10" w:rsidP="00CE0493">
      <w:pPr>
        <w:spacing w:after="0"/>
        <w:ind w:left="1440" w:hanging="873"/>
        <w:jc w:val="center"/>
      </w:pPr>
      <w:r>
        <w:rPr>
          <w:rFonts w:hint="cs"/>
          <w:cs/>
        </w:rPr>
        <w:t xml:space="preserve">                                                                                              ตำแหน่ง </w:t>
      </w:r>
      <w:r w:rsidR="005D3F72">
        <w:rPr>
          <w:rFonts w:hint="cs"/>
          <w:cs/>
        </w:rPr>
        <w:t>เจ้าพนักงานการเงินและบัญชีปฏิบัติงาน</w:t>
      </w:r>
      <w:r>
        <w:rPr>
          <w:rFonts w:hint="cs"/>
          <w:cs/>
        </w:rPr>
        <w:t xml:space="preserve"> </w:t>
      </w:r>
    </w:p>
    <w:p w14:paraId="5DDC8972" w14:textId="5C71DC78" w:rsidR="00CE0493" w:rsidRDefault="00A31E10" w:rsidP="005D3F72">
      <w:pPr>
        <w:spacing w:after="0"/>
        <w:ind w:left="6480" w:firstLine="720"/>
        <w:jc w:val="center"/>
      </w:pPr>
      <w:r>
        <w:rPr>
          <w:rFonts w:hint="cs"/>
          <w:cs/>
        </w:rPr>
        <w:t>โทร</w:t>
      </w:r>
      <w:r w:rsidR="005D3F72">
        <w:rPr>
          <w:rFonts w:hint="cs"/>
          <w:cs/>
        </w:rPr>
        <w:t xml:space="preserve"> </w:t>
      </w:r>
      <w:r w:rsidR="005D3F72" w:rsidRPr="005D3F72">
        <w:rPr>
          <w:sz w:val="32"/>
          <w:szCs w:val="40"/>
        </w:rPr>
        <w:t>056</w:t>
      </w:r>
      <w:r w:rsidR="00A9665F">
        <w:rPr>
          <w:sz w:val="32"/>
          <w:szCs w:val="40"/>
        </w:rPr>
        <w:t>-</w:t>
      </w:r>
      <w:r w:rsidR="005D3F72" w:rsidRPr="005D3F72">
        <w:rPr>
          <w:sz w:val="32"/>
          <w:szCs w:val="40"/>
        </w:rPr>
        <w:t>511703</w:t>
      </w:r>
    </w:p>
    <w:p w14:paraId="4379B3FC" w14:textId="77777777" w:rsidR="005D3F72" w:rsidRDefault="005D3F72" w:rsidP="005D3F72">
      <w:pPr>
        <w:spacing w:after="0"/>
        <w:ind w:left="6480" w:firstLine="720"/>
        <w:jc w:val="center"/>
      </w:pPr>
    </w:p>
    <w:p w14:paraId="61A0AEB4" w14:textId="77777777" w:rsidR="005D3F72" w:rsidRDefault="005D3F72" w:rsidP="005D3F72">
      <w:pPr>
        <w:spacing w:after="0"/>
        <w:ind w:left="6480" w:firstLine="720"/>
        <w:jc w:val="center"/>
      </w:pPr>
    </w:p>
    <w:p w14:paraId="1B30B37A" w14:textId="77777777" w:rsidR="0048534C" w:rsidRPr="00746563" w:rsidRDefault="0048534C" w:rsidP="0048534C">
      <w:pPr>
        <w:spacing w:after="0"/>
        <w:rPr>
          <w:rFonts w:ascii="TH SarabunPSK" w:hAnsi="TH SarabunPSK" w:cs="TH SarabunPSK"/>
          <w:sz w:val="32"/>
          <w:cs/>
        </w:rPr>
      </w:pPr>
      <w:r w:rsidRPr="0048534C">
        <w:rPr>
          <w:sz w:val="32"/>
          <w:cs/>
        </w:rPr>
        <w:lastRenderedPageBreak/>
        <w:t xml:space="preserve">หมายเหตุ  </w:t>
      </w:r>
      <w:r w:rsidR="00A31E10">
        <w:rPr>
          <w:rFonts w:hint="cs"/>
          <w:sz w:val="32"/>
          <w:cs/>
        </w:rPr>
        <w:t xml:space="preserve">1. </w:t>
      </w:r>
      <w:r w:rsidRPr="0048534C">
        <w:rPr>
          <w:sz w:val="32"/>
          <w:cs/>
        </w:rPr>
        <w:t xml:space="preserve">ส่งแบบฟอร์มให้สำนักงานจังหวัดอุทัยธานี ทางอีเมล์ </w:t>
      </w:r>
      <w:r w:rsidRPr="0048534C">
        <w:rPr>
          <w:sz w:val="32"/>
        </w:rPr>
        <w:t>uthaihr</w:t>
      </w:r>
      <w:r w:rsidRPr="00746563">
        <w:rPr>
          <w:rFonts w:ascii="TH SarabunPSK" w:hAnsi="TH SarabunPSK" w:cs="TH SarabunPSK"/>
          <w:sz w:val="32"/>
        </w:rPr>
        <w:t>0017.5</w:t>
      </w:r>
      <w:r w:rsidRPr="0048534C">
        <w:rPr>
          <w:sz w:val="32"/>
        </w:rPr>
        <w:t xml:space="preserve">@hotmail.com </w:t>
      </w:r>
      <w:r w:rsidR="00746563">
        <w:rPr>
          <w:rFonts w:hint="cs"/>
          <w:sz w:val="32"/>
          <w:cs/>
        </w:rPr>
        <w:t xml:space="preserve"> หรือกลุ่มไลน์ </w:t>
      </w:r>
      <w:r w:rsidR="00746563">
        <w:rPr>
          <w:sz w:val="32"/>
        </w:rPr>
        <w:t>ITA</w:t>
      </w:r>
      <w:r w:rsidR="00746563">
        <w:rPr>
          <w:rFonts w:hint="cs"/>
          <w:sz w:val="32"/>
          <w:cs/>
        </w:rPr>
        <w:t>อุทัยธานี</w:t>
      </w:r>
      <w:r w:rsidR="00746563" w:rsidRPr="00746563">
        <w:rPr>
          <w:rFonts w:ascii="TH SarabunPSK" w:hAnsi="TH SarabunPSK" w:cs="TH SarabunPSK"/>
          <w:sz w:val="32"/>
          <w:cs/>
        </w:rPr>
        <w:t>2568</w:t>
      </w:r>
      <w:r w:rsidR="00A31E10">
        <w:rPr>
          <w:rFonts w:ascii="TH SarabunPSK" w:hAnsi="TH SarabunPSK" w:cs="TH SarabunPSK" w:hint="cs"/>
          <w:sz w:val="32"/>
          <w:cs/>
        </w:rPr>
        <w:t xml:space="preserve"> ภายในวันที่ 28 พฤศจิกายน 2568</w:t>
      </w:r>
    </w:p>
    <w:p w14:paraId="36621D79" w14:textId="77777777" w:rsidR="0048534C" w:rsidRDefault="00746563" w:rsidP="0048534C">
      <w:pPr>
        <w:spacing w:after="0"/>
        <w:rPr>
          <w:sz w:val="32"/>
        </w:rPr>
      </w:pPr>
      <w:r>
        <w:rPr>
          <w:sz w:val="32"/>
        </w:rPr>
        <w:t xml:space="preserve">             </w:t>
      </w:r>
      <w:r w:rsidR="0048534C" w:rsidRPr="0048534C">
        <w:rPr>
          <w:sz w:val="32"/>
          <w:cs/>
        </w:rPr>
        <w:t xml:space="preserve"> </w:t>
      </w:r>
      <w:r w:rsidR="00A31E10">
        <w:rPr>
          <w:rFonts w:hint="cs"/>
          <w:sz w:val="32"/>
          <w:cs/>
        </w:rPr>
        <w:t>2. ผู้ประสานงาน  นางสาวทอปัด คุณา</w:t>
      </w:r>
      <w:proofErr w:type="spellStart"/>
      <w:r w:rsidR="00A31E10">
        <w:rPr>
          <w:rFonts w:hint="cs"/>
          <w:sz w:val="32"/>
          <w:cs/>
        </w:rPr>
        <w:t>จิร</w:t>
      </w:r>
      <w:proofErr w:type="spellEnd"/>
      <w:r w:rsidR="00A31E10">
        <w:rPr>
          <w:rFonts w:hint="cs"/>
          <w:sz w:val="32"/>
          <w:cs/>
        </w:rPr>
        <w:t>เมธ  ผู้อำนวยการกลุ่มงานบริหารทรัพยากรบุคคล 094-4246415</w:t>
      </w:r>
    </w:p>
    <w:p w14:paraId="6D116FBD" w14:textId="6D71B048" w:rsidR="00A31E10" w:rsidRPr="0048534C" w:rsidRDefault="00A31E10" w:rsidP="0048534C">
      <w:pPr>
        <w:spacing w:after="0"/>
        <w:rPr>
          <w:sz w:val="32"/>
          <w:cs/>
        </w:rPr>
      </w:pPr>
      <w:r>
        <w:rPr>
          <w:rFonts w:hint="cs"/>
          <w:sz w:val="32"/>
          <w:cs/>
        </w:rPr>
        <w:t xml:space="preserve">                                    นางสาววันวิสา</w:t>
      </w:r>
      <w:proofErr w:type="spellStart"/>
      <w:r>
        <w:rPr>
          <w:rFonts w:hint="cs"/>
          <w:sz w:val="32"/>
          <w:cs/>
        </w:rPr>
        <w:t>ข์</w:t>
      </w:r>
      <w:proofErr w:type="spellEnd"/>
      <w:r>
        <w:rPr>
          <w:rFonts w:hint="cs"/>
          <w:sz w:val="32"/>
          <w:cs/>
        </w:rPr>
        <w:t xml:space="preserve"> </w:t>
      </w:r>
      <w:proofErr w:type="spellStart"/>
      <w:r>
        <w:rPr>
          <w:rFonts w:hint="cs"/>
          <w:sz w:val="32"/>
          <w:cs/>
        </w:rPr>
        <w:t>สถิตย์</w:t>
      </w:r>
      <w:proofErr w:type="spellEnd"/>
      <w:r>
        <w:rPr>
          <w:rFonts w:hint="cs"/>
          <w:sz w:val="32"/>
          <w:cs/>
        </w:rPr>
        <w:t>พง</w:t>
      </w:r>
      <w:proofErr w:type="spellStart"/>
      <w:r>
        <w:rPr>
          <w:rFonts w:hint="cs"/>
          <w:sz w:val="32"/>
          <w:cs/>
        </w:rPr>
        <w:t>ษ์</w:t>
      </w:r>
      <w:proofErr w:type="spellEnd"/>
      <w:r>
        <w:rPr>
          <w:rFonts w:hint="cs"/>
          <w:sz w:val="32"/>
          <w:cs/>
        </w:rPr>
        <w:t xml:space="preserve">  พนักงานทรัพยากรบุคคล 064-399562</w:t>
      </w:r>
    </w:p>
    <w:sectPr w:rsidR="00A31E10" w:rsidRPr="0048534C" w:rsidSect="00237200">
      <w:pgSz w:w="16838" w:h="11906" w:orient="landscape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E"/>
    <w:rsid w:val="00032327"/>
    <w:rsid w:val="001B0F89"/>
    <w:rsid w:val="00237200"/>
    <w:rsid w:val="004455E4"/>
    <w:rsid w:val="0048534C"/>
    <w:rsid w:val="00526D9B"/>
    <w:rsid w:val="005D3F72"/>
    <w:rsid w:val="005E25A7"/>
    <w:rsid w:val="00643C56"/>
    <w:rsid w:val="00643FE4"/>
    <w:rsid w:val="00662B1F"/>
    <w:rsid w:val="006722B6"/>
    <w:rsid w:val="006A288F"/>
    <w:rsid w:val="006D518A"/>
    <w:rsid w:val="00746563"/>
    <w:rsid w:val="00834360"/>
    <w:rsid w:val="00866348"/>
    <w:rsid w:val="008C67EA"/>
    <w:rsid w:val="009709DB"/>
    <w:rsid w:val="00970F0E"/>
    <w:rsid w:val="00A31E10"/>
    <w:rsid w:val="00A9665F"/>
    <w:rsid w:val="00B33963"/>
    <w:rsid w:val="00B87214"/>
    <w:rsid w:val="00CE0493"/>
    <w:rsid w:val="00E45180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0A7B"/>
  <w15:docId w15:val="{8523091F-4890-4AB9-BD26-62F900A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22nwyint@mol.local</cp:lastModifiedBy>
  <cp:revision>2</cp:revision>
  <cp:lastPrinted>2024-11-19T08:04:00Z</cp:lastPrinted>
  <dcterms:created xsi:type="dcterms:W3CDTF">2024-11-25T06:59:00Z</dcterms:created>
  <dcterms:modified xsi:type="dcterms:W3CDTF">2024-11-25T06:59:00Z</dcterms:modified>
</cp:coreProperties>
</file>